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62" w:rsidRPr="00122A47" w:rsidRDefault="006D6E62" w:rsidP="00666933">
      <w:pPr>
        <w:ind w:right="423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5741"/>
      </w:tblGrid>
      <w:tr w:rsidR="00CC2739" w:rsidTr="00666933">
        <w:trPr>
          <w:trHeight w:val="2046"/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CC2739" w:rsidRDefault="00CC2739" w:rsidP="00666933">
            <w:pPr>
              <w:pStyle w:val="Titre1"/>
              <w:jc w:val="center"/>
              <w:rPr>
                <w:sz w:val="18"/>
              </w:rPr>
            </w:pPr>
            <w:r>
              <w:rPr>
                <w:noProof/>
                <w:color w:val="FF0000"/>
                <w:sz w:val="24"/>
                <w:lang w:eastAsia="fr-FR"/>
              </w:rPr>
              <w:drawing>
                <wp:inline distT="0" distB="0" distL="0" distR="0">
                  <wp:extent cx="2336800" cy="89535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739" w:rsidRDefault="00CC2739" w:rsidP="00666933">
            <w:pPr>
              <w:ind w:right="110"/>
              <w:jc w:val="center"/>
              <w:rPr>
                <w:b/>
                <w:sz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CC2739" w:rsidRPr="004E4666" w:rsidRDefault="00CC2739" w:rsidP="00666933">
            <w:pPr>
              <w:ind w:left="-102" w:right="110"/>
              <w:jc w:val="center"/>
              <w:rPr>
                <w:i/>
              </w:rPr>
            </w:pPr>
            <w:r w:rsidRPr="004E4666">
              <w:rPr>
                <w:b/>
                <w:bCs/>
                <w:i/>
                <w:iCs/>
                <w:color w:val="FF0000"/>
              </w:rPr>
              <w:t>S</w:t>
            </w:r>
            <w:r w:rsidRPr="004E4666">
              <w:rPr>
                <w:b/>
                <w:bCs/>
                <w:i/>
                <w:iCs/>
              </w:rPr>
              <w:t xml:space="preserve">yndicat des </w:t>
            </w:r>
            <w:r w:rsidRPr="004E4666">
              <w:rPr>
                <w:b/>
                <w:bCs/>
                <w:i/>
                <w:iCs/>
                <w:color w:val="FF0000"/>
              </w:rPr>
              <w:t>P</w:t>
            </w:r>
            <w:r w:rsidRPr="004E4666">
              <w:rPr>
                <w:b/>
                <w:bCs/>
                <w:i/>
                <w:iCs/>
              </w:rPr>
              <w:t>ersonnels</w:t>
            </w:r>
            <w:r w:rsidRPr="004E4666">
              <w:rPr>
                <w:b/>
                <w:bCs/>
                <w:i/>
                <w:iCs/>
                <w:color w:val="FF0000"/>
              </w:rPr>
              <w:t xml:space="preserve"> A</w:t>
            </w:r>
            <w:r w:rsidRPr="004E4666">
              <w:rPr>
                <w:b/>
                <w:bCs/>
                <w:i/>
                <w:iCs/>
              </w:rPr>
              <w:t xml:space="preserve">dministratifs des </w:t>
            </w:r>
            <w:r w:rsidRPr="004E4666">
              <w:rPr>
                <w:b/>
                <w:bCs/>
                <w:i/>
                <w:iCs/>
                <w:color w:val="FF0000"/>
              </w:rPr>
              <w:t>S</w:t>
            </w:r>
            <w:r w:rsidRPr="004E4666">
              <w:rPr>
                <w:b/>
                <w:bCs/>
                <w:i/>
                <w:iCs/>
              </w:rPr>
              <w:t>ervices</w:t>
            </w:r>
            <w:r w:rsidRPr="004E4666">
              <w:rPr>
                <w:b/>
                <w:bCs/>
                <w:i/>
                <w:iCs/>
                <w:color w:val="FF0000"/>
              </w:rPr>
              <w:t xml:space="preserve"> E</w:t>
            </w:r>
            <w:r w:rsidRPr="004E4666">
              <w:rPr>
                <w:b/>
                <w:bCs/>
                <w:i/>
                <w:iCs/>
              </w:rPr>
              <w:t>xtérieurs de l'</w:t>
            </w:r>
            <w:r w:rsidRPr="004E4666">
              <w:rPr>
                <w:b/>
                <w:bCs/>
                <w:i/>
                <w:iCs/>
                <w:color w:val="FF0000"/>
              </w:rPr>
              <w:t>E</w:t>
            </w:r>
            <w:r w:rsidRPr="004E4666">
              <w:rPr>
                <w:b/>
                <w:bCs/>
                <w:i/>
                <w:iCs/>
              </w:rPr>
              <w:t xml:space="preserve">ducation </w:t>
            </w:r>
            <w:r w:rsidRPr="004E4666">
              <w:rPr>
                <w:b/>
                <w:bCs/>
                <w:i/>
                <w:iCs/>
                <w:color w:val="FF0000"/>
              </w:rPr>
              <w:t>N</w:t>
            </w:r>
            <w:r w:rsidRPr="004E4666">
              <w:rPr>
                <w:b/>
                <w:bCs/>
                <w:i/>
                <w:iCs/>
              </w:rPr>
              <w:t>ationale</w:t>
            </w:r>
          </w:p>
          <w:p w:rsidR="00CC2739" w:rsidRPr="004E4666" w:rsidRDefault="00CC2739" w:rsidP="00666933">
            <w:pPr>
              <w:ind w:left="-102"/>
              <w:jc w:val="center"/>
              <w:rPr>
                <w:i/>
              </w:rPr>
            </w:pPr>
          </w:p>
          <w:p w:rsidR="00CC2739" w:rsidRPr="004E4666" w:rsidRDefault="00CC2739" w:rsidP="00666933">
            <w:pPr>
              <w:ind w:left="-102"/>
              <w:jc w:val="center"/>
              <w:rPr>
                <w:i/>
              </w:rPr>
            </w:pPr>
            <w:r w:rsidRPr="004E4666">
              <w:rPr>
                <w:i/>
              </w:rPr>
              <w:t xml:space="preserve">6 – 8, rue Gaston </w:t>
            </w:r>
            <w:proofErr w:type="spellStart"/>
            <w:r w:rsidRPr="004E4666">
              <w:rPr>
                <w:i/>
              </w:rPr>
              <w:t>Lauriau</w:t>
            </w:r>
            <w:proofErr w:type="spellEnd"/>
            <w:r w:rsidRPr="004E4666">
              <w:rPr>
                <w:i/>
              </w:rPr>
              <w:t xml:space="preserve"> 93 513 MONTREUIL CEDEX</w:t>
            </w:r>
          </w:p>
          <w:p w:rsidR="00CC2739" w:rsidRPr="004E4666" w:rsidRDefault="00CC2739" w:rsidP="00666933">
            <w:pPr>
              <w:ind w:left="-102"/>
              <w:jc w:val="center"/>
              <w:rPr>
                <w:b/>
                <w:bCs/>
                <w:color w:val="FF0000"/>
              </w:rPr>
            </w:pPr>
            <w:r w:rsidRPr="004E4666">
              <w:rPr>
                <w:i/>
              </w:rPr>
              <w:t xml:space="preserve">Tel : 01 56 93 22 93 – </w:t>
            </w:r>
            <w:proofErr w:type="spellStart"/>
            <w:r w:rsidRPr="004E4666">
              <w:rPr>
                <w:i/>
              </w:rPr>
              <w:t>e mail</w:t>
            </w:r>
            <w:proofErr w:type="spellEnd"/>
            <w:r w:rsidRPr="004E4666">
              <w:rPr>
                <w:i/>
              </w:rPr>
              <w:t xml:space="preserve"> : </w:t>
            </w:r>
            <w:r w:rsidRPr="004E4666">
              <w:rPr>
                <w:color w:val="0000FF"/>
                <w:u w:val="single"/>
              </w:rPr>
              <w:t>spaseen@fo-fnecfp.fr</w:t>
            </w:r>
          </w:p>
          <w:p w:rsidR="00CC2739" w:rsidRDefault="00CC2739" w:rsidP="00666933">
            <w:pPr>
              <w:ind w:left="488"/>
              <w:jc w:val="center"/>
            </w:pPr>
            <w:r w:rsidRPr="004E4666">
              <w:rPr>
                <w:b/>
                <w:bCs/>
                <w:color w:val="FF0000"/>
              </w:rPr>
              <w:t>Site : http://www.</w:t>
            </w:r>
            <w:r>
              <w:rPr>
                <w:b/>
                <w:bCs/>
                <w:color w:val="FF0000"/>
              </w:rPr>
              <w:t>spaseenfo</w:t>
            </w:r>
            <w:r w:rsidRPr="004E4666">
              <w:rPr>
                <w:b/>
                <w:bCs/>
                <w:color w:val="FF0000"/>
              </w:rPr>
              <w:t>.fr</w:t>
            </w:r>
          </w:p>
        </w:tc>
      </w:tr>
    </w:tbl>
    <w:p w:rsidR="007A3DDC" w:rsidRPr="00CC2739" w:rsidRDefault="006D6E62" w:rsidP="00666933">
      <w:pPr>
        <w:ind w:right="140"/>
        <w:jc w:val="center"/>
        <w:rPr>
          <w:b/>
          <w:color w:val="FF0000"/>
          <w:sz w:val="32"/>
          <w:szCs w:val="32"/>
        </w:rPr>
      </w:pPr>
      <w:r w:rsidRPr="00CC2739">
        <w:rPr>
          <w:b/>
          <w:color w:val="FF0000"/>
          <w:sz w:val="32"/>
          <w:szCs w:val="32"/>
        </w:rPr>
        <w:t>PETITION</w:t>
      </w:r>
    </w:p>
    <w:p w:rsidR="007A3DDC" w:rsidRPr="00122A47" w:rsidRDefault="007A3DDC" w:rsidP="00666933">
      <w:pPr>
        <w:ind w:left="4395" w:right="140"/>
        <w:jc w:val="center"/>
        <w:rPr>
          <w:color w:val="FF0000"/>
          <w:sz w:val="10"/>
          <w:szCs w:val="10"/>
        </w:rPr>
      </w:pPr>
    </w:p>
    <w:p w:rsidR="00D738C7" w:rsidRPr="00666933" w:rsidRDefault="00666933" w:rsidP="00666933">
      <w:pPr>
        <w:ind w:left="142" w:right="140"/>
        <w:jc w:val="center"/>
        <w:rPr>
          <w:b/>
          <w:sz w:val="28"/>
          <w:szCs w:val="28"/>
        </w:rPr>
      </w:pPr>
      <w:bookmarkStart w:id="0" w:name="_GoBack"/>
      <w:bookmarkEnd w:id="0"/>
      <w:r w:rsidRPr="00666933">
        <w:rPr>
          <w:b/>
          <w:sz w:val="28"/>
          <w:szCs w:val="28"/>
        </w:rPr>
        <w:t xml:space="preserve">Droit aux primes </w:t>
      </w:r>
      <w:proofErr w:type="spellStart"/>
      <w:r w:rsidRPr="00666933">
        <w:rPr>
          <w:b/>
          <w:sz w:val="28"/>
          <w:szCs w:val="28"/>
        </w:rPr>
        <w:t>rep</w:t>
      </w:r>
      <w:proofErr w:type="spellEnd"/>
      <w:r w:rsidRPr="00666933">
        <w:rPr>
          <w:b/>
          <w:sz w:val="28"/>
          <w:szCs w:val="28"/>
        </w:rPr>
        <w:t xml:space="preserve"> et </w:t>
      </w:r>
      <w:proofErr w:type="spellStart"/>
      <w:r w:rsidRPr="00666933">
        <w:rPr>
          <w:b/>
          <w:sz w:val="28"/>
          <w:szCs w:val="28"/>
        </w:rPr>
        <w:t>rep</w:t>
      </w:r>
      <w:proofErr w:type="spellEnd"/>
      <w:r w:rsidRPr="00666933">
        <w:rPr>
          <w:b/>
          <w:sz w:val="28"/>
          <w:szCs w:val="28"/>
        </w:rPr>
        <w:t>+</w:t>
      </w:r>
    </w:p>
    <w:p w:rsidR="006D6E62" w:rsidRPr="00666933" w:rsidRDefault="00666933" w:rsidP="00666933">
      <w:pPr>
        <w:ind w:left="142" w:right="140"/>
        <w:jc w:val="center"/>
        <w:rPr>
          <w:b/>
          <w:sz w:val="28"/>
          <w:szCs w:val="28"/>
        </w:rPr>
      </w:pPr>
      <w:r w:rsidRPr="00666933">
        <w:rPr>
          <w:b/>
          <w:sz w:val="28"/>
          <w:szCs w:val="28"/>
        </w:rPr>
        <w:t>Pour les personnels administratifs</w:t>
      </w:r>
      <w:r w:rsidR="00884C0F">
        <w:rPr>
          <w:b/>
          <w:sz w:val="28"/>
          <w:szCs w:val="28"/>
        </w:rPr>
        <w:t xml:space="preserve"> </w:t>
      </w:r>
      <w:r w:rsidRPr="00666933">
        <w:rPr>
          <w:b/>
          <w:sz w:val="28"/>
          <w:szCs w:val="28"/>
        </w:rPr>
        <w:t xml:space="preserve">des </w:t>
      </w:r>
      <w:r w:rsidR="00884C0F" w:rsidRPr="00666933">
        <w:rPr>
          <w:b/>
          <w:sz w:val="28"/>
          <w:szCs w:val="28"/>
        </w:rPr>
        <w:t>circonscriptions</w:t>
      </w:r>
      <w:r w:rsidRPr="00666933">
        <w:rPr>
          <w:b/>
          <w:sz w:val="28"/>
          <w:szCs w:val="28"/>
        </w:rPr>
        <w:t xml:space="preserve"> 1</w:t>
      </w:r>
      <w:r w:rsidRPr="00666933">
        <w:rPr>
          <w:b/>
          <w:sz w:val="28"/>
          <w:szCs w:val="28"/>
          <w:vertAlign w:val="superscript"/>
        </w:rPr>
        <w:t>er</w:t>
      </w:r>
      <w:r w:rsidR="00884C0F">
        <w:rPr>
          <w:b/>
          <w:sz w:val="28"/>
          <w:szCs w:val="28"/>
        </w:rPr>
        <w:t xml:space="preserve"> degré</w:t>
      </w:r>
      <w:r w:rsidRPr="00666933">
        <w:rPr>
          <w:b/>
          <w:sz w:val="28"/>
          <w:szCs w:val="28"/>
        </w:rPr>
        <w:t>s</w:t>
      </w:r>
      <w:r w:rsidR="00884C0F">
        <w:rPr>
          <w:b/>
          <w:sz w:val="28"/>
          <w:szCs w:val="28"/>
        </w:rPr>
        <w:t xml:space="preserve"> </w:t>
      </w:r>
      <w:proofErr w:type="spellStart"/>
      <w:r w:rsidRPr="00666933">
        <w:rPr>
          <w:b/>
          <w:sz w:val="28"/>
          <w:szCs w:val="28"/>
        </w:rPr>
        <w:t>itues</w:t>
      </w:r>
      <w:proofErr w:type="spellEnd"/>
      <w:r w:rsidRPr="00666933">
        <w:rPr>
          <w:b/>
          <w:sz w:val="28"/>
          <w:szCs w:val="28"/>
        </w:rPr>
        <w:t xml:space="preserve"> dans les </w:t>
      </w:r>
      <w:r w:rsidR="00884C0F" w:rsidRPr="00666933">
        <w:rPr>
          <w:b/>
          <w:sz w:val="28"/>
          <w:szCs w:val="28"/>
        </w:rPr>
        <w:t>réseaux</w:t>
      </w:r>
      <w:r w:rsidRPr="00666933">
        <w:rPr>
          <w:b/>
          <w:sz w:val="28"/>
          <w:szCs w:val="28"/>
        </w:rPr>
        <w:t xml:space="preserve"> d’</w:t>
      </w:r>
      <w:r w:rsidR="00884C0F" w:rsidRPr="00666933">
        <w:rPr>
          <w:b/>
          <w:sz w:val="28"/>
          <w:szCs w:val="28"/>
        </w:rPr>
        <w:t>éducation</w:t>
      </w:r>
      <w:r w:rsidRPr="00666933">
        <w:rPr>
          <w:b/>
          <w:sz w:val="28"/>
          <w:szCs w:val="28"/>
        </w:rPr>
        <w:t xml:space="preserve"> prioritaire</w:t>
      </w:r>
    </w:p>
    <w:p w:rsidR="006D6E62" w:rsidRDefault="006D6E62" w:rsidP="00666933">
      <w:pPr>
        <w:ind w:left="2268" w:right="140"/>
        <w:jc w:val="center"/>
        <w:rPr>
          <w:sz w:val="28"/>
          <w:szCs w:val="28"/>
        </w:rPr>
      </w:pPr>
    </w:p>
    <w:p w:rsidR="00834054" w:rsidRPr="00122A47" w:rsidRDefault="006D6E62" w:rsidP="00666933">
      <w:pPr>
        <w:widowControl w:val="0"/>
        <w:autoSpaceDE w:val="0"/>
        <w:autoSpaceDN w:val="0"/>
        <w:adjustRightInd w:val="0"/>
        <w:jc w:val="center"/>
      </w:pPr>
      <w:r w:rsidRPr="00122A47">
        <w:t>La mise en place du nouveau régime indemnitaire spécifique en faveur des personnels exerçant dans les réseaux d’éducation prioritaire (REP) et les réseaux d’éducation prioritaire renforcé</w:t>
      </w:r>
      <w:r w:rsidR="008D39A2" w:rsidRPr="00122A47">
        <w:t>e</w:t>
      </w:r>
      <w:r w:rsidR="005B41D6" w:rsidRPr="00122A47">
        <w:t>(</w:t>
      </w:r>
      <w:r w:rsidRPr="00122A47">
        <w:t xml:space="preserve">REP+) à la rentrée 2015 exclut </w:t>
      </w:r>
      <w:r w:rsidR="008D39A2" w:rsidRPr="00122A47">
        <w:t>certains personnels qui pourt</w:t>
      </w:r>
      <w:r w:rsidRPr="00122A47">
        <w:t>ant font face à des tâches spécifiques</w:t>
      </w:r>
      <w:r w:rsidR="001B130E" w:rsidRPr="00122A47">
        <w:t xml:space="preserve"> dans les circonscriptions</w:t>
      </w:r>
      <w:r w:rsidR="004D32E8" w:rsidRPr="00122A47">
        <w:t xml:space="preserve"> du 1</w:t>
      </w:r>
      <w:r w:rsidR="004D32E8" w:rsidRPr="00122A47">
        <w:rPr>
          <w:vertAlign w:val="superscript"/>
        </w:rPr>
        <w:t>er</w:t>
      </w:r>
      <w:r w:rsidR="004D32E8" w:rsidRPr="00122A47">
        <w:t xml:space="preserve"> degré</w:t>
      </w:r>
      <w:r w:rsidR="001B130E" w:rsidRPr="00122A47">
        <w:t>.</w:t>
      </w:r>
    </w:p>
    <w:p w:rsidR="008D39A2" w:rsidRPr="00122A47" w:rsidRDefault="008D39A2" w:rsidP="00666933">
      <w:pPr>
        <w:widowControl w:val="0"/>
        <w:autoSpaceDE w:val="0"/>
        <w:autoSpaceDN w:val="0"/>
        <w:adjustRightInd w:val="0"/>
        <w:jc w:val="center"/>
      </w:pPr>
    </w:p>
    <w:p w:rsidR="006D6E62" w:rsidRPr="00122A47" w:rsidRDefault="001B130E" w:rsidP="00666933">
      <w:pPr>
        <w:widowControl w:val="0"/>
        <w:autoSpaceDE w:val="0"/>
        <w:autoSpaceDN w:val="0"/>
        <w:adjustRightInd w:val="0"/>
        <w:jc w:val="center"/>
      </w:pPr>
      <w:r w:rsidRPr="00122A47">
        <w:t>L</w:t>
      </w:r>
      <w:r w:rsidR="006D6E62" w:rsidRPr="00122A47">
        <w:t xml:space="preserve">es </w:t>
      </w:r>
      <w:r w:rsidRPr="00122A47">
        <w:t>personnels administratifs</w:t>
      </w:r>
      <w:r w:rsidR="00834054" w:rsidRPr="00122A47">
        <w:t xml:space="preserve"> sont confro</w:t>
      </w:r>
      <w:r w:rsidR="008D39A2" w:rsidRPr="00122A47">
        <w:t xml:space="preserve">ntés à une surcharge de travail, </w:t>
      </w:r>
      <w:r w:rsidR="00834054" w:rsidRPr="00122A47">
        <w:t>conséquence d’un travail supp</w:t>
      </w:r>
      <w:r w:rsidR="00122A47">
        <w:t xml:space="preserve">lémentaire lié aux difficultés </w:t>
      </w:r>
      <w:r w:rsidR="00834054" w:rsidRPr="00122A47">
        <w:t xml:space="preserve">inhérentes aux </w:t>
      </w:r>
      <w:r w:rsidR="00CC2739">
        <w:t>écoles de ces réseaux</w:t>
      </w:r>
      <w:r w:rsidR="00834054" w:rsidRPr="00122A47">
        <w:t>.</w:t>
      </w:r>
    </w:p>
    <w:p w:rsidR="004D32E8" w:rsidRPr="00122A47" w:rsidRDefault="004D32E8" w:rsidP="00666933">
      <w:pPr>
        <w:widowControl w:val="0"/>
        <w:autoSpaceDE w:val="0"/>
        <w:autoSpaceDN w:val="0"/>
        <w:adjustRightInd w:val="0"/>
        <w:jc w:val="center"/>
      </w:pPr>
    </w:p>
    <w:p w:rsidR="004D32E8" w:rsidRDefault="00122A47" w:rsidP="00666933">
      <w:pPr>
        <w:widowControl w:val="0"/>
        <w:autoSpaceDE w:val="0"/>
        <w:autoSpaceDN w:val="0"/>
        <w:adjustRightInd w:val="0"/>
        <w:jc w:val="center"/>
      </w:pPr>
      <w:r w:rsidRPr="00122A47">
        <w:t xml:space="preserve">Pour le SPASEEN-FO, les personnels administratifs sont </w:t>
      </w:r>
      <w:proofErr w:type="spellStart"/>
      <w:r w:rsidRPr="00122A47">
        <w:t>partieprenante</w:t>
      </w:r>
      <w:proofErr w:type="spellEnd"/>
      <w:r w:rsidRPr="00122A47">
        <w:t xml:space="preserve"> à part entière du service de l’Education. </w:t>
      </w:r>
      <w:r w:rsidR="00CC2739">
        <w:t>Ils sont encore une fois « oubliés » par la ministre.</w:t>
      </w:r>
    </w:p>
    <w:p w:rsidR="00CC2739" w:rsidRDefault="00CC2739" w:rsidP="00666933">
      <w:pPr>
        <w:widowControl w:val="0"/>
        <w:autoSpaceDE w:val="0"/>
        <w:autoSpaceDN w:val="0"/>
        <w:adjustRightInd w:val="0"/>
        <w:jc w:val="center"/>
      </w:pPr>
    </w:p>
    <w:p w:rsidR="00CC2739" w:rsidRPr="00122A47" w:rsidRDefault="00CC2739" w:rsidP="00666933">
      <w:pPr>
        <w:widowControl w:val="0"/>
        <w:autoSpaceDE w:val="0"/>
        <w:autoSpaceDN w:val="0"/>
        <w:adjustRightInd w:val="0"/>
        <w:jc w:val="center"/>
      </w:pPr>
      <w:r>
        <w:t xml:space="preserve">Lors du Comité technique ministériel du … mai 2016, FO a été la seule organisation syndicale </w:t>
      </w:r>
      <w:proofErr w:type="gramStart"/>
      <w:r>
        <w:t>a</w:t>
      </w:r>
      <w:proofErr w:type="gramEnd"/>
      <w:r>
        <w:t xml:space="preserve"> soulever cette question. La réponse négative des r</w:t>
      </w:r>
      <w:r w:rsidR="003F11B0">
        <w:t>eprésentants du ministère n’est</w:t>
      </w:r>
      <w:r>
        <w:t xml:space="preserve"> ni </w:t>
      </w:r>
      <w:proofErr w:type="spellStart"/>
      <w:r>
        <w:t>entendable</w:t>
      </w:r>
      <w:proofErr w:type="spellEnd"/>
      <w:r>
        <w:t>, ni acceptable !</w:t>
      </w:r>
    </w:p>
    <w:p w:rsidR="004D32E8" w:rsidRPr="00122A47" w:rsidRDefault="004D32E8" w:rsidP="00666933">
      <w:pPr>
        <w:widowControl w:val="0"/>
        <w:autoSpaceDE w:val="0"/>
        <w:autoSpaceDN w:val="0"/>
        <w:adjustRightInd w:val="0"/>
        <w:jc w:val="center"/>
      </w:pPr>
    </w:p>
    <w:p w:rsidR="00CC2739" w:rsidRDefault="00122A47" w:rsidP="00666933">
      <w:pPr>
        <w:widowControl w:val="0"/>
        <w:autoSpaceDE w:val="0"/>
        <w:autoSpaceDN w:val="0"/>
        <w:adjustRightInd w:val="0"/>
        <w:jc w:val="center"/>
      </w:pPr>
      <w:r>
        <w:t>C’est pourquoi l</w:t>
      </w:r>
      <w:r w:rsidR="001C331D" w:rsidRPr="00122A47">
        <w:t>e SPASEEN-</w:t>
      </w:r>
      <w:r w:rsidR="003C3931" w:rsidRPr="00122A47">
        <w:t>FO</w:t>
      </w:r>
      <w:r w:rsidR="004D32E8" w:rsidRPr="00122A47">
        <w:t xml:space="preserve"> demande </w:t>
      </w:r>
      <w:r w:rsidRPr="00122A47">
        <w:t>l’attribution de</w:t>
      </w:r>
      <w:r w:rsidR="001C331D" w:rsidRPr="00122A47">
        <w:t xml:space="preserve"> la</w:t>
      </w:r>
      <w:r w:rsidR="008D39A2" w:rsidRPr="00122A47">
        <w:t xml:space="preserve"> prime</w:t>
      </w:r>
      <w:r w:rsidR="001B130E" w:rsidRPr="00122A47">
        <w:t xml:space="preserve"> REP et </w:t>
      </w:r>
      <w:proofErr w:type="spellStart"/>
      <w:r w:rsidR="001B130E" w:rsidRPr="00122A47">
        <w:t>REP+</w:t>
      </w:r>
      <w:r w:rsidRPr="00122A47">
        <w:t>aux</w:t>
      </w:r>
      <w:proofErr w:type="spellEnd"/>
      <w:r w:rsidRPr="00122A47">
        <w:t xml:space="preserve"> personnels administratifs </w:t>
      </w:r>
      <w:r w:rsidR="003F11B0">
        <w:t xml:space="preserve">exerçant dans les circonscriptions d’IEN </w:t>
      </w:r>
      <w:r w:rsidRPr="00122A47">
        <w:t>afin de reconnaître</w:t>
      </w:r>
      <w:r w:rsidR="009A526B" w:rsidRPr="00122A47">
        <w:t xml:space="preserve"> leur travail au sein de l’éducation prioritaire</w:t>
      </w:r>
      <w:r w:rsidR="006D0D4E" w:rsidRPr="00122A47">
        <w:t>.</w:t>
      </w:r>
    </w:p>
    <w:p w:rsidR="00CC2739" w:rsidRPr="00CC2739" w:rsidRDefault="00CC2739" w:rsidP="006669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739">
        <w:rPr>
          <w:b/>
          <w:sz w:val="28"/>
          <w:szCs w:val="28"/>
        </w:rPr>
        <w:t>Je signe la pétition et je demande à être rétabli(e) dans mes droits !</w:t>
      </w:r>
    </w:p>
    <w:p w:rsidR="008D39A2" w:rsidRDefault="008D39A2" w:rsidP="006669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302"/>
        <w:gridCol w:w="1657"/>
        <w:gridCol w:w="2482"/>
        <w:gridCol w:w="2042"/>
      </w:tblGrid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Pr="00280BC7" w:rsidRDefault="006D6E62" w:rsidP="00666933">
            <w:pPr>
              <w:spacing w:before="120"/>
              <w:ind w:right="140"/>
              <w:jc w:val="center"/>
              <w:rPr>
                <w:sz w:val="28"/>
                <w:szCs w:val="28"/>
              </w:rPr>
            </w:pPr>
            <w:r w:rsidRPr="00280BC7">
              <w:rPr>
                <w:sz w:val="28"/>
                <w:szCs w:val="28"/>
              </w:rPr>
              <w:t>Nom</w:t>
            </w:r>
          </w:p>
        </w:tc>
        <w:tc>
          <w:tcPr>
            <w:tcW w:w="2302" w:type="dxa"/>
          </w:tcPr>
          <w:p w:rsidR="006D6E62" w:rsidRPr="00280BC7" w:rsidRDefault="006D6E62" w:rsidP="00666933">
            <w:pPr>
              <w:spacing w:before="120"/>
              <w:ind w:right="140"/>
              <w:jc w:val="center"/>
              <w:rPr>
                <w:sz w:val="28"/>
                <w:szCs w:val="28"/>
              </w:rPr>
            </w:pPr>
            <w:r w:rsidRPr="00280BC7">
              <w:rPr>
                <w:sz w:val="28"/>
                <w:szCs w:val="28"/>
              </w:rPr>
              <w:t>Prénom</w:t>
            </w: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  <w:r w:rsidRPr="00280BC7">
              <w:rPr>
                <w:sz w:val="28"/>
                <w:szCs w:val="28"/>
              </w:rPr>
              <w:t>Corps-Grade</w:t>
            </w:r>
          </w:p>
        </w:tc>
        <w:tc>
          <w:tcPr>
            <w:tcW w:w="2482" w:type="dxa"/>
          </w:tcPr>
          <w:p w:rsidR="006D6E62" w:rsidRPr="00280BC7" w:rsidRDefault="006D6E62" w:rsidP="00666933">
            <w:pPr>
              <w:spacing w:before="120"/>
              <w:ind w:right="140"/>
              <w:jc w:val="center"/>
              <w:rPr>
                <w:sz w:val="28"/>
                <w:szCs w:val="28"/>
              </w:rPr>
            </w:pPr>
            <w:r w:rsidRPr="00280BC7">
              <w:rPr>
                <w:sz w:val="28"/>
                <w:szCs w:val="28"/>
              </w:rPr>
              <w:t>Etablissement</w:t>
            </w:r>
          </w:p>
        </w:tc>
        <w:tc>
          <w:tcPr>
            <w:tcW w:w="2042" w:type="dxa"/>
          </w:tcPr>
          <w:p w:rsidR="006D6E62" w:rsidRPr="00280BC7" w:rsidRDefault="006D6E62" w:rsidP="00666933">
            <w:pPr>
              <w:spacing w:before="120"/>
              <w:ind w:right="140"/>
              <w:jc w:val="center"/>
              <w:rPr>
                <w:sz w:val="28"/>
                <w:szCs w:val="28"/>
              </w:rPr>
            </w:pPr>
            <w:r w:rsidRPr="00280BC7">
              <w:rPr>
                <w:sz w:val="28"/>
                <w:szCs w:val="28"/>
              </w:rPr>
              <w:t>Signature</w:t>
            </w: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280BC7" w:rsidRPr="00280BC7" w:rsidTr="00666933">
        <w:trPr>
          <w:jc w:val="center"/>
        </w:trPr>
        <w:tc>
          <w:tcPr>
            <w:tcW w:w="2221" w:type="dxa"/>
          </w:tcPr>
          <w:p w:rsidR="006D6E62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  <w:p w:rsidR="004D32E8" w:rsidRPr="00280BC7" w:rsidRDefault="004D32E8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D6E62" w:rsidRPr="00280BC7" w:rsidRDefault="006D6E62" w:rsidP="00666933">
            <w:pPr>
              <w:ind w:right="140"/>
              <w:jc w:val="center"/>
              <w:rPr>
                <w:sz w:val="28"/>
                <w:szCs w:val="28"/>
              </w:rPr>
            </w:pPr>
          </w:p>
        </w:tc>
      </w:tr>
    </w:tbl>
    <w:p w:rsidR="008D39A2" w:rsidRDefault="008D39A2" w:rsidP="00666933">
      <w:pPr>
        <w:ind w:right="140"/>
        <w:jc w:val="center"/>
        <w:rPr>
          <w:sz w:val="28"/>
          <w:szCs w:val="28"/>
        </w:rPr>
      </w:pPr>
    </w:p>
    <w:p w:rsidR="008D39A2" w:rsidRPr="00CC2739" w:rsidRDefault="00122A47" w:rsidP="00666933">
      <w:pPr>
        <w:ind w:right="140"/>
        <w:jc w:val="center"/>
        <w:rPr>
          <w:b/>
          <w:sz w:val="28"/>
          <w:szCs w:val="28"/>
        </w:rPr>
      </w:pPr>
      <w:r w:rsidRPr="00CC2739">
        <w:rPr>
          <w:b/>
          <w:sz w:val="28"/>
          <w:szCs w:val="28"/>
        </w:rPr>
        <w:t>Signez</w:t>
      </w:r>
      <w:r w:rsidR="00A67556" w:rsidRPr="00CC2739">
        <w:rPr>
          <w:b/>
          <w:sz w:val="28"/>
          <w:szCs w:val="28"/>
        </w:rPr>
        <w:t xml:space="preserve"> la pétition et </w:t>
      </w:r>
      <w:r w:rsidR="00CC2739" w:rsidRPr="00CC2739">
        <w:rPr>
          <w:b/>
          <w:sz w:val="28"/>
          <w:szCs w:val="28"/>
        </w:rPr>
        <w:t xml:space="preserve">retournez-là </w:t>
      </w:r>
      <w:r w:rsidR="00A67556" w:rsidRPr="00CC2739">
        <w:rPr>
          <w:b/>
          <w:sz w:val="28"/>
          <w:szCs w:val="28"/>
        </w:rPr>
        <w:t xml:space="preserve">à l’adresse </w:t>
      </w:r>
      <w:r w:rsidR="00CC2739" w:rsidRPr="00CC2739">
        <w:rPr>
          <w:b/>
          <w:sz w:val="28"/>
          <w:szCs w:val="28"/>
        </w:rPr>
        <w:t>du syndicat</w:t>
      </w:r>
      <w:r w:rsidR="004D32E8" w:rsidRPr="00CC2739">
        <w:rPr>
          <w:b/>
          <w:sz w:val="28"/>
          <w:szCs w:val="28"/>
        </w:rPr>
        <w:t> :</w:t>
      </w:r>
    </w:p>
    <w:p w:rsidR="00A67556" w:rsidRPr="00CC2739" w:rsidRDefault="003C3931" w:rsidP="00666933">
      <w:pPr>
        <w:ind w:right="140"/>
        <w:jc w:val="center"/>
        <w:rPr>
          <w:b/>
          <w:sz w:val="28"/>
          <w:szCs w:val="28"/>
        </w:rPr>
      </w:pPr>
      <w:r w:rsidRPr="00CC2739">
        <w:rPr>
          <w:b/>
          <w:sz w:val="28"/>
          <w:szCs w:val="28"/>
        </w:rPr>
        <w:t>SPASEEN</w:t>
      </w:r>
      <w:r w:rsidR="008D39A2" w:rsidRPr="00CC2739">
        <w:rPr>
          <w:b/>
          <w:sz w:val="28"/>
          <w:szCs w:val="28"/>
        </w:rPr>
        <w:t>-FO</w:t>
      </w:r>
      <w:r w:rsidR="00CC2739" w:rsidRPr="00CC2739">
        <w:rPr>
          <w:b/>
          <w:sz w:val="28"/>
          <w:szCs w:val="28"/>
        </w:rPr>
        <w:t xml:space="preserve">6/8, rue Gaston </w:t>
      </w:r>
      <w:proofErr w:type="spellStart"/>
      <w:r w:rsidR="00CC2739" w:rsidRPr="00CC2739">
        <w:rPr>
          <w:b/>
          <w:sz w:val="28"/>
          <w:szCs w:val="28"/>
        </w:rPr>
        <w:t>Lauriau</w:t>
      </w:r>
      <w:proofErr w:type="spellEnd"/>
      <w:r w:rsidR="00CC2739" w:rsidRPr="00CC2739">
        <w:rPr>
          <w:b/>
          <w:sz w:val="28"/>
          <w:szCs w:val="28"/>
        </w:rPr>
        <w:t xml:space="preserve"> 93513 Montreuil Cedex.</w:t>
      </w:r>
    </w:p>
    <w:p w:rsidR="00CC2739" w:rsidRPr="00CC2739" w:rsidRDefault="00CC2739" w:rsidP="00666933">
      <w:pPr>
        <w:ind w:right="140"/>
        <w:jc w:val="center"/>
        <w:rPr>
          <w:b/>
          <w:sz w:val="28"/>
          <w:szCs w:val="28"/>
        </w:rPr>
      </w:pPr>
      <w:r w:rsidRPr="00CC2739">
        <w:rPr>
          <w:b/>
          <w:sz w:val="28"/>
          <w:szCs w:val="28"/>
        </w:rPr>
        <w:t>Mail : spaseen@fo-fnecfp.fr</w:t>
      </w:r>
    </w:p>
    <w:sectPr w:rsidR="00CC2739" w:rsidRPr="00CC2739" w:rsidSect="00603467">
      <w:type w:val="continuous"/>
      <w:pgSz w:w="11906" w:h="16838"/>
      <w:pgMar w:top="454" w:right="567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5CA7"/>
    <w:multiLevelType w:val="hybridMultilevel"/>
    <w:tmpl w:val="F1760312"/>
    <w:lvl w:ilvl="0" w:tplc="E03267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4E98"/>
    <w:multiLevelType w:val="hybridMultilevel"/>
    <w:tmpl w:val="08562F2C"/>
    <w:lvl w:ilvl="0" w:tplc="4AFE6520">
      <w:start w:val="7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35A14"/>
    <w:rsid w:val="00005BB8"/>
    <w:rsid w:val="000964DB"/>
    <w:rsid w:val="00122A47"/>
    <w:rsid w:val="00137127"/>
    <w:rsid w:val="00171EFF"/>
    <w:rsid w:val="001B130E"/>
    <w:rsid w:val="001C331D"/>
    <w:rsid w:val="001C4D11"/>
    <w:rsid w:val="001C5C86"/>
    <w:rsid w:val="00224D86"/>
    <w:rsid w:val="00224DF1"/>
    <w:rsid w:val="002270BC"/>
    <w:rsid w:val="002475E7"/>
    <w:rsid w:val="00280BC7"/>
    <w:rsid w:val="002926CB"/>
    <w:rsid w:val="002D583E"/>
    <w:rsid w:val="002F4162"/>
    <w:rsid w:val="003930C7"/>
    <w:rsid w:val="00396074"/>
    <w:rsid w:val="003B7197"/>
    <w:rsid w:val="003C3931"/>
    <w:rsid w:val="003D6157"/>
    <w:rsid w:val="003F11B0"/>
    <w:rsid w:val="004052E3"/>
    <w:rsid w:val="004228B1"/>
    <w:rsid w:val="00496C3C"/>
    <w:rsid w:val="004D32E8"/>
    <w:rsid w:val="004E6821"/>
    <w:rsid w:val="00532A0A"/>
    <w:rsid w:val="00544474"/>
    <w:rsid w:val="00552642"/>
    <w:rsid w:val="0058410C"/>
    <w:rsid w:val="005B41D6"/>
    <w:rsid w:val="005F392B"/>
    <w:rsid w:val="00603467"/>
    <w:rsid w:val="00616E99"/>
    <w:rsid w:val="00662776"/>
    <w:rsid w:val="0066370B"/>
    <w:rsid w:val="00666933"/>
    <w:rsid w:val="00683B91"/>
    <w:rsid w:val="006D0031"/>
    <w:rsid w:val="006D0D4E"/>
    <w:rsid w:val="006D6E62"/>
    <w:rsid w:val="00705E3A"/>
    <w:rsid w:val="00705E64"/>
    <w:rsid w:val="00762534"/>
    <w:rsid w:val="00772330"/>
    <w:rsid w:val="007A3DDC"/>
    <w:rsid w:val="007E5182"/>
    <w:rsid w:val="008219B6"/>
    <w:rsid w:val="00834054"/>
    <w:rsid w:val="00884C0F"/>
    <w:rsid w:val="008D39A2"/>
    <w:rsid w:val="00905BA7"/>
    <w:rsid w:val="00921A29"/>
    <w:rsid w:val="0093172D"/>
    <w:rsid w:val="009A40E7"/>
    <w:rsid w:val="009A526B"/>
    <w:rsid w:val="00A23F13"/>
    <w:rsid w:val="00A67556"/>
    <w:rsid w:val="00AB4114"/>
    <w:rsid w:val="00BA0AF1"/>
    <w:rsid w:val="00BC662B"/>
    <w:rsid w:val="00BE57E5"/>
    <w:rsid w:val="00BF260E"/>
    <w:rsid w:val="00C05F29"/>
    <w:rsid w:val="00C06A91"/>
    <w:rsid w:val="00C91F73"/>
    <w:rsid w:val="00CC2739"/>
    <w:rsid w:val="00CC47B6"/>
    <w:rsid w:val="00CE6C2C"/>
    <w:rsid w:val="00D738C7"/>
    <w:rsid w:val="00D90845"/>
    <w:rsid w:val="00D93F3B"/>
    <w:rsid w:val="00DF5B47"/>
    <w:rsid w:val="00E040DD"/>
    <w:rsid w:val="00E87028"/>
    <w:rsid w:val="00E90B4C"/>
    <w:rsid w:val="00ED0E3A"/>
    <w:rsid w:val="00F00E0D"/>
    <w:rsid w:val="00F3492D"/>
    <w:rsid w:val="00F356CF"/>
    <w:rsid w:val="00F35A14"/>
    <w:rsid w:val="00F4131C"/>
    <w:rsid w:val="00F82F65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4B8063"/>
  <w15:docId w15:val="{D4C1126F-4AF6-480E-8F65-4795B6F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6C3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22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705E3A"/>
    <w:pPr>
      <w:keepNext/>
      <w:suppressAutoHyphens w:val="0"/>
      <w:autoSpaceDE w:val="0"/>
      <w:autoSpaceDN w:val="0"/>
      <w:jc w:val="center"/>
      <w:outlineLvl w:val="1"/>
    </w:pPr>
    <w:rPr>
      <w:rFonts w:ascii="Arial Black" w:hAnsi="Arial Black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96C3C"/>
  </w:style>
  <w:style w:type="character" w:customStyle="1" w:styleId="WW-Absatz-Standardschriftart">
    <w:name w:val="WW-Absatz-Standardschriftart"/>
    <w:rsid w:val="00496C3C"/>
  </w:style>
  <w:style w:type="character" w:customStyle="1" w:styleId="WW8Num1z0">
    <w:name w:val="WW8Num1z0"/>
    <w:rsid w:val="00496C3C"/>
    <w:rPr>
      <w:rFonts w:ascii="Symbol" w:hAnsi="Symbol"/>
    </w:rPr>
  </w:style>
  <w:style w:type="character" w:customStyle="1" w:styleId="WW8Num2z0">
    <w:name w:val="WW8Num2z0"/>
    <w:rsid w:val="00496C3C"/>
    <w:rPr>
      <w:rFonts w:ascii="Wingdings" w:hAnsi="Wingdings"/>
      <w:sz w:val="16"/>
    </w:rPr>
  </w:style>
  <w:style w:type="character" w:customStyle="1" w:styleId="WW8Num2z1">
    <w:name w:val="WW8Num2z1"/>
    <w:rsid w:val="00496C3C"/>
    <w:rPr>
      <w:rFonts w:ascii="Courier New" w:hAnsi="Courier New"/>
    </w:rPr>
  </w:style>
  <w:style w:type="character" w:customStyle="1" w:styleId="WW8Num2z2">
    <w:name w:val="WW8Num2z2"/>
    <w:rsid w:val="00496C3C"/>
    <w:rPr>
      <w:rFonts w:ascii="Wingdings" w:hAnsi="Wingdings"/>
    </w:rPr>
  </w:style>
  <w:style w:type="character" w:customStyle="1" w:styleId="WW8Num2z3">
    <w:name w:val="WW8Num2z3"/>
    <w:rsid w:val="00496C3C"/>
    <w:rPr>
      <w:rFonts w:ascii="Symbol" w:hAnsi="Symbol"/>
    </w:rPr>
  </w:style>
  <w:style w:type="character" w:customStyle="1" w:styleId="WW8Num3z0">
    <w:name w:val="WW8Num3z0"/>
    <w:rsid w:val="00496C3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6C3C"/>
    <w:rPr>
      <w:rFonts w:ascii="Courier New" w:hAnsi="Courier New"/>
    </w:rPr>
  </w:style>
  <w:style w:type="character" w:customStyle="1" w:styleId="WW8Num3z2">
    <w:name w:val="WW8Num3z2"/>
    <w:rsid w:val="00496C3C"/>
    <w:rPr>
      <w:rFonts w:ascii="Wingdings" w:hAnsi="Wingdings"/>
    </w:rPr>
  </w:style>
  <w:style w:type="character" w:customStyle="1" w:styleId="WW8Num3z3">
    <w:name w:val="WW8Num3z3"/>
    <w:rsid w:val="00496C3C"/>
    <w:rPr>
      <w:rFonts w:ascii="Symbol" w:hAnsi="Symbol"/>
    </w:rPr>
  </w:style>
  <w:style w:type="character" w:customStyle="1" w:styleId="WW8Num4z0">
    <w:name w:val="WW8Num4z0"/>
    <w:rsid w:val="00496C3C"/>
    <w:rPr>
      <w:rFonts w:ascii="Symbol" w:hAnsi="Symbol"/>
    </w:rPr>
  </w:style>
  <w:style w:type="character" w:customStyle="1" w:styleId="WW8Num4z1">
    <w:name w:val="WW8Num4z1"/>
    <w:rsid w:val="00496C3C"/>
    <w:rPr>
      <w:rFonts w:ascii="Courier New" w:hAnsi="Courier New" w:cs="Courier New"/>
    </w:rPr>
  </w:style>
  <w:style w:type="character" w:customStyle="1" w:styleId="WW8Num4z2">
    <w:name w:val="WW8Num4z2"/>
    <w:rsid w:val="00496C3C"/>
    <w:rPr>
      <w:rFonts w:ascii="Wingdings" w:hAnsi="Wingdings"/>
    </w:rPr>
  </w:style>
  <w:style w:type="character" w:customStyle="1" w:styleId="Policepardfaut1">
    <w:name w:val="Police par défaut1"/>
    <w:rsid w:val="00496C3C"/>
  </w:style>
  <w:style w:type="character" w:styleId="Lienhypertexte">
    <w:name w:val="Hyperlink"/>
    <w:basedOn w:val="Policepardfaut1"/>
    <w:rsid w:val="00496C3C"/>
    <w:rPr>
      <w:color w:val="0000FF"/>
      <w:u w:val="single"/>
    </w:rPr>
  </w:style>
  <w:style w:type="character" w:customStyle="1" w:styleId="postbody">
    <w:name w:val="postbody"/>
    <w:basedOn w:val="Policepardfaut1"/>
    <w:rsid w:val="00496C3C"/>
  </w:style>
  <w:style w:type="character" w:styleId="lev">
    <w:name w:val="Strong"/>
    <w:basedOn w:val="Policepardfaut1"/>
    <w:qFormat/>
    <w:rsid w:val="00496C3C"/>
    <w:rPr>
      <w:b/>
      <w:bCs/>
    </w:rPr>
  </w:style>
  <w:style w:type="paragraph" w:customStyle="1" w:styleId="Titre10">
    <w:name w:val="Titre1"/>
    <w:basedOn w:val="Normal"/>
    <w:next w:val="Corpsdetexte"/>
    <w:rsid w:val="00496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96C3C"/>
    <w:pPr>
      <w:spacing w:before="280" w:after="280"/>
    </w:pPr>
  </w:style>
  <w:style w:type="paragraph" w:styleId="Liste">
    <w:name w:val="List"/>
    <w:basedOn w:val="Corpsdetexte"/>
    <w:rsid w:val="00496C3C"/>
    <w:rPr>
      <w:rFonts w:cs="Mangal"/>
    </w:rPr>
  </w:style>
  <w:style w:type="paragraph" w:customStyle="1" w:styleId="Lgende1">
    <w:name w:val="Légende1"/>
    <w:basedOn w:val="Normal"/>
    <w:rsid w:val="00496C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96C3C"/>
    <w:pPr>
      <w:suppressLineNumbers/>
    </w:pPr>
    <w:rPr>
      <w:rFonts w:cs="Mangal"/>
    </w:rPr>
  </w:style>
  <w:style w:type="paragraph" w:styleId="En-tte">
    <w:name w:val="header"/>
    <w:basedOn w:val="Normal"/>
    <w:rsid w:val="00496C3C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Textedebulles">
    <w:name w:val="Balloon Text"/>
    <w:basedOn w:val="Normal"/>
    <w:rsid w:val="00496C3C"/>
    <w:rPr>
      <w:rFonts w:ascii="Tahoma" w:hAnsi="Tahoma" w:cs="Tahoma"/>
      <w:sz w:val="16"/>
      <w:szCs w:val="16"/>
    </w:rPr>
  </w:style>
  <w:style w:type="paragraph" w:customStyle="1" w:styleId="Explorateurdedocument1">
    <w:name w:val="Explorateur de document1"/>
    <w:basedOn w:val="Normal"/>
    <w:rsid w:val="00496C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">
    <w:name w:val="Body Text Indent"/>
    <w:basedOn w:val="Normal"/>
    <w:rsid w:val="00496C3C"/>
    <w:pPr>
      <w:spacing w:after="120"/>
      <w:ind w:left="283"/>
    </w:pPr>
  </w:style>
  <w:style w:type="paragraph" w:customStyle="1" w:styleId="Retraitcorpsdetexte21">
    <w:name w:val="Retrait corps de texte 21"/>
    <w:basedOn w:val="Normal"/>
    <w:rsid w:val="00496C3C"/>
    <w:pPr>
      <w:spacing w:after="120" w:line="480" w:lineRule="auto"/>
      <w:ind w:left="283"/>
    </w:pPr>
  </w:style>
  <w:style w:type="paragraph" w:customStyle="1" w:styleId="para">
    <w:name w:val="para"/>
    <w:basedOn w:val="Normal"/>
    <w:rsid w:val="00496C3C"/>
    <w:pPr>
      <w:spacing w:before="280" w:after="280"/>
    </w:pPr>
  </w:style>
  <w:style w:type="paragraph" w:customStyle="1" w:styleId="Contenudetableau">
    <w:name w:val="Contenu de tableau"/>
    <w:basedOn w:val="Normal"/>
    <w:rsid w:val="00496C3C"/>
    <w:pPr>
      <w:suppressLineNumbers/>
    </w:pPr>
  </w:style>
  <w:style w:type="paragraph" w:customStyle="1" w:styleId="Titredetableau">
    <w:name w:val="Titre de tableau"/>
    <w:basedOn w:val="Contenudetableau"/>
    <w:rsid w:val="00496C3C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2F416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F4162"/>
    <w:pPr>
      <w:tabs>
        <w:tab w:val="left" w:pos="709"/>
      </w:tabs>
      <w:suppressAutoHyphens/>
      <w:spacing w:after="160" w:line="259" w:lineRule="auto"/>
    </w:pPr>
  </w:style>
  <w:style w:type="table" w:styleId="Grilledutableau">
    <w:name w:val="Table Grid"/>
    <w:basedOn w:val="TableauNormal"/>
    <w:rsid w:val="006D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22A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6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B6B8-2483-4FC8-8AFB-339224DD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6" baseType="variant">
      <vt:variant>
        <vt:i4>6684736</vt:i4>
      </vt:variant>
      <vt:variant>
        <vt:i4>3</vt:i4>
      </vt:variant>
      <vt:variant>
        <vt:i4>0</vt:i4>
      </vt:variant>
      <vt:variant>
        <vt:i4>5</vt:i4>
      </vt:variant>
      <vt:variant>
        <vt:lpwstr>mailto:spaseen-fo.rouen@orange.fr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Dany</cp:lastModifiedBy>
  <cp:revision>4</cp:revision>
  <cp:lastPrinted>2008-05-29T13:55:00Z</cp:lastPrinted>
  <dcterms:created xsi:type="dcterms:W3CDTF">2016-06-03T07:51:00Z</dcterms:created>
  <dcterms:modified xsi:type="dcterms:W3CDTF">2016-06-08T21:10:00Z</dcterms:modified>
</cp:coreProperties>
</file>